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9EF34" w14:textId="371CE963" w:rsidR="00013830" w:rsidRPr="00013830" w:rsidRDefault="00013830" w:rsidP="00270FB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 xml:space="preserve">Komunikácia so zákazníkmi </w:t>
      </w:r>
    </w:p>
    <w:p w14:paraId="17FA896A" w14:textId="76EB7413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01767417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38503BE5" w14:textId="44208E88" w:rsidR="00013830" w:rsidRPr="00013830" w:rsidRDefault="007C6A31" w:rsidP="00013830">
      <w:p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>Zabezpečenie komunikácie so zákazníkmi a potenciálnymi zákazníkmi – podnikateľskými subjektmi (B2B) prostredníctvom ich kontaktných osôb</w:t>
      </w:r>
      <w:r>
        <w:rPr>
          <w:rFonts w:ascii="Calibri" w:hAnsi="Calibri" w:cs="Calibri"/>
          <w:sz w:val="22"/>
          <w:szCs w:val="22"/>
        </w:rPr>
        <w:t xml:space="preserve"> </w:t>
      </w:r>
      <w:r w:rsidR="00013830" w:rsidRPr="00013830">
        <w:rPr>
          <w:rFonts w:ascii="Calibri" w:hAnsi="Calibri" w:cs="Calibri"/>
          <w:sz w:val="22"/>
          <w:szCs w:val="22"/>
        </w:rPr>
        <w:t>v súvislosti s poskytovaním informácií o službách Prevádzkovateľa, vybavovaním požiadaviek, organizáciou služieb a riešením otázok alebo podnetov, ako aj evidencia komunikácie a jej priebehu v informačnom systéme Prevádzkovateľa.</w:t>
      </w:r>
    </w:p>
    <w:p w14:paraId="79169A1A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7322E1E9" w14:textId="41D0E342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1C419B43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1A00E141" w14:textId="77777777" w:rsidR="007C6A31" w:rsidRPr="007C6A31" w:rsidRDefault="007C6A31" w:rsidP="007C6A31">
      <w:pPr>
        <w:pStyle w:val="Odsekzoznamu"/>
        <w:numPr>
          <w:ilvl w:val="0"/>
          <w:numId w:val="39"/>
        </w:num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>fyzické osoby konajúce v mene podnikateľských subjektov (napr. konatelia, zamestnanci, kontaktné osoby),</w:t>
      </w:r>
    </w:p>
    <w:p w14:paraId="347576C2" w14:textId="77777777" w:rsidR="007C6A31" w:rsidRPr="007C6A31" w:rsidRDefault="007C6A31" w:rsidP="007C6A31">
      <w:pPr>
        <w:pStyle w:val="Odsekzoznamu"/>
        <w:numPr>
          <w:ilvl w:val="0"/>
          <w:numId w:val="39"/>
        </w:num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>potenciálni zákazníci – podnikateľské subjekty (B2B),</w:t>
      </w:r>
    </w:p>
    <w:p w14:paraId="1800ED7F" w14:textId="59AF484C" w:rsidR="00013830" w:rsidRPr="007C6A31" w:rsidRDefault="007C6A31" w:rsidP="007C6A31">
      <w:pPr>
        <w:pStyle w:val="Odsekzoznamu"/>
        <w:numPr>
          <w:ilvl w:val="0"/>
          <w:numId w:val="39"/>
        </w:num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>zákazníci – podnikateľské subjekty (B2B).</w:t>
      </w:r>
    </w:p>
    <w:p w14:paraId="2A5D460F" w14:textId="77777777" w:rsidR="007C6A31" w:rsidRPr="00013830" w:rsidRDefault="007C6A31" w:rsidP="007C6A31">
      <w:pPr>
        <w:jc w:val="both"/>
        <w:rPr>
          <w:rFonts w:ascii="Calibri" w:hAnsi="Calibri" w:cs="Calibri"/>
          <w:sz w:val="22"/>
          <w:szCs w:val="22"/>
        </w:rPr>
      </w:pPr>
    </w:p>
    <w:p w14:paraId="76A3D2A9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05D5A013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Bežné osobné údaje.</w:t>
      </w:r>
    </w:p>
    <w:p w14:paraId="6F6AA3FC" w14:textId="502E28D0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6921E564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281A9A1F" w14:textId="0DD55B66" w:rsidR="007C6A31" w:rsidRPr="007C6A31" w:rsidRDefault="007C6A31" w:rsidP="007C6A31">
      <w:p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 xml:space="preserve">Prevádzkovateľ spracúva identifikačné a kontaktné údaje, najmä meno a priezvisko kontaktnej osoby konajúcej v mene podnikateľského subjektu, jej telefónne číslo a e-mailovú adresu, obchodné meno podnikateľského subjektu, ako aj pracovnú pozíciu alebo zaradenie kontaktnej osoby (napr. konateľ alebo zamestnanec).  </w:t>
      </w:r>
    </w:p>
    <w:p w14:paraId="47DF4B28" w14:textId="1F97639E" w:rsidR="00013830" w:rsidRDefault="007C6A31" w:rsidP="007C6A31">
      <w:p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>Ďalej Prevádzkovateľ spracúva obsah komunikácie, najmä správy, poznámky a históriu komunikácie.</w:t>
      </w:r>
    </w:p>
    <w:p w14:paraId="63445C9C" w14:textId="77777777" w:rsidR="007C6A31" w:rsidRPr="00013830" w:rsidRDefault="007C6A31" w:rsidP="007C6A31">
      <w:pPr>
        <w:jc w:val="both"/>
        <w:rPr>
          <w:rFonts w:ascii="Calibri" w:hAnsi="Calibri" w:cs="Calibri"/>
          <w:sz w:val="22"/>
          <w:szCs w:val="22"/>
        </w:rPr>
      </w:pPr>
    </w:p>
    <w:p w14:paraId="5C531EDD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7BD3DC3F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čl. 6 ods. 1 písm. b) Nariadenia GDPR – plnenie zmluvy alebo vykonanie opatrení pred uzatvorením zmluvy na základe žiadosti dotknutej osoby,</w:t>
      </w:r>
    </w:p>
    <w:p w14:paraId="09B56689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čl. 6 ods. 1 písm. f) Nariadenia GDPR – oprávnený záujem Prevádzkovateľa spočívajúci v zabezpečení riadnej komunikácie so zákazníkmi, evidencii komunikácie, ochrane právnych nárokov a preukazovaní splnenia povinností.</w:t>
      </w:r>
    </w:p>
    <w:p w14:paraId="0F2B3CCF" w14:textId="28077F4F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08C89D08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133CE87E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22AFE02C" w14:textId="42ABBA83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07BBA5DD" w14:textId="50A1AC81" w:rsidR="00013830" w:rsidRPr="007C6A31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141A1D23" w14:textId="77777777" w:rsidR="00270FB3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0EAB6C68" w14:textId="77777777" w:rsidR="00270FB3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270FB3">
        <w:rPr>
          <w:rFonts w:ascii="Calibri" w:hAnsi="Calibri" w:cs="Calibri"/>
          <w:sz w:val="22"/>
          <w:szCs w:val="22"/>
        </w:rPr>
        <w:t>Ltd</w:t>
      </w:r>
      <w:proofErr w:type="spellEnd"/>
      <w:r w:rsidRPr="00270FB3">
        <w:rPr>
          <w:rFonts w:ascii="Calibri" w:hAnsi="Calibri" w:cs="Calibri"/>
          <w:sz w:val="22"/>
          <w:szCs w:val="22"/>
        </w:rPr>
        <w:t>. – poskytovateľ CRM systému,</w:t>
      </w:r>
    </w:p>
    <w:p w14:paraId="2C7021F8" w14:textId="77777777" w:rsidR="00270FB3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Websupport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44D6C5C2" w14:textId="786DEED4" w:rsidR="00013830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270FB3">
        <w:rPr>
          <w:rFonts w:ascii="Calibri" w:hAnsi="Calibri" w:cs="Calibri"/>
          <w:sz w:val="22"/>
          <w:szCs w:val="22"/>
        </w:rPr>
        <w:t>Ireland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Limited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7E6D7F56" w14:textId="7B5264C4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49BAFA9B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0BF891D4" w14:textId="77777777" w:rsidR="00270FB3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42C00641" w14:textId="59CED04D" w:rsidR="00270FB3" w:rsidRPr="00270FB3" w:rsidRDefault="00013830" w:rsidP="00270FB3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aKomfort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s. r. o., </w:t>
      </w:r>
      <w:r w:rsidR="00F23FE9" w:rsidRPr="00B450C8">
        <w:rPr>
          <w:rFonts w:ascii="Calibri" w:hAnsi="Calibri" w:cs="Calibri"/>
          <w:sz w:val="22"/>
          <w:szCs w:val="22"/>
        </w:rPr>
        <w:t xml:space="preserve">IČO: </w:t>
      </w:r>
      <w:r w:rsidR="00F23FE9" w:rsidRPr="00F73527">
        <w:rPr>
          <w:rFonts w:ascii="Calibri" w:hAnsi="Calibri" w:cs="Calibri"/>
          <w:sz w:val="22"/>
          <w:szCs w:val="22"/>
        </w:rPr>
        <w:t>55 909 507</w:t>
      </w:r>
    </w:p>
    <w:p w14:paraId="470A4B87" w14:textId="5D488916" w:rsidR="00013830" w:rsidRPr="00270FB3" w:rsidRDefault="00013830" w:rsidP="00270FB3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aKomfort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Solutions s. r. o., IČO: 57 046 743</w:t>
      </w:r>
    </w:p>
    <w:p w14:paraId="710055AD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prípadov, uzatvárania zmlúv, realizácie služieb a komunikácie so zákazníkmi.</w:t>
      </w:r>
    </w:p>
    <w:p w14:paraId="34E3D3AC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233C30D9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lastRenderedPageBreak/>
        <w:t>Dotknutá osoba si môže uplatniť svoje práva u ktoréhokoľvek zo spoločných prevádzkovateľov bez toho, aby boli dotknuté jej práva podľa Nariadenia GDPR.</w:t>
      </w:r>
    </w:p>
    <w:p w14:paraId="572AB39F" w14:textId="62AB660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5B025634" w14:textId="77777777" w:rsidR="00270FB3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Samostatní prevádzkovatelia:</w:t>
      </w:r>
    </w:p>
    <w:p w14:paraId="1C39BCD8" w14:textId="1D8A3AE6" w:rsidR="00013830" w:rsidRPr="00270FB3" w:rsidRDefault="00013830" w:rsidP="00270FB3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Meta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Platforms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Ireland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Limited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– poskytovateľ komunikačnej platformy (WhatsApp).</w:t>
      </w:r>
    </w:p>
    <w:p w14:paraId="6E0E7B64" w14:textId="03B20221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6D5622D9" w14:textId="77777777" w:rsidR="00270FB3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3CA08BC3" w14:textId="5FF24BE3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761E88FC" w14:textId="4081972F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7A2DB54B" w14:textId="77777777" w:rsidR="00270FB3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6968FAF8" w14:textId="77777777" w:rsidR="00270FB3" w:rsidRPr="00270FB3" w:rsidRDefault="00013830" w:rsidP="00270FB3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444C6953" w14:textId="7C0510F8" w:rsidR="00013830" w:rsidRPr="00270FB3" w:rsidRDefault="00013830" w:rsidP="00270FB3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42716C38" w14:textId="7B70E61D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14517CBC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152AEA5A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2A6D3F0F" w14:textId="1DC51718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3C18FD6A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25BE929E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1B0B7957" w14:textId="2D13BAE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3E6132B0" w14:textId="77777777" w:rsidR="00270FB3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4AD7C4F6" w14:textId="77777777" w:rsidR="00270FB3" w:rsidRPr="00270FB3" w:rsidRDefault="00013830" w:rsidP="00270FB3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počas trvania komunikácie,</w:t>
      </w:r>
    </w:p>
    <w:p w14:paraId="085FE44C" w14:textId="77777777" w:rsidR="00270FB3" w:rsidRPr="00270FB3" w:rsidRDefault="00013830" w:rsidP="00270FB3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následne podľa hlavného účelu spracúvania, ku ktorému sa komunikácia viaže:</w:t>
      </w:r>
    </w:p>
    <w:p w14:paraId="506782D5" w14:textId="77777777" w:rsidR="00270FB3" w:rsidRPr="00270FB3" w:rsidRDefault="00013830" w:rsidP="00270FB3">
      <w:pPr>
        <w:pStyle w:val="Odsekzoznamu"/>
        <w:numPr>
          <w:ilvl w:val="0"/>
          <w:numId w:val="37"/>
        </w:numPr>
        <w:ind w:left="1068"/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dopyt: maximálne 3 mesiace od posledného kontaktu,</w:t>
      </w:r>
    </w:p>
    <w:p w14:paraId="3FE8ABA6" w14:textId="48250CC3" w:rsidR="00013830" w:rsidRPr="00270FB3" w:rsidRDefault="00013830" w:rsidP="00270FB3">
      <w:pPr>
        <w:pStyle w:val="Odsekzoznamu"/>
        <w:numPr>
          <w:ilvl w:val="0"/>
          <w:numId w:val="37"/>
        </w:numPr>
        <w:ind w:left="1068"/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zákazník (zmluvný vzťah): počas trvania zmluvy a následne 5 rokov od jej ukončenia.</w:t>
      </w:r>
    </w:p>
    <w:p w14:paraId="5C0DC91C" w14:textId="2E131818" w:rsidR="00013830" w:rsidRPr="00013830" w:rsidRDefault="00013830" w:rsidP="00270FB3">
      <w:pPr>
        <w:ind w:left="708"/>
        <w:jc w:val="both"/>
        <w:rPr>
          <w:rFonts w:ascii="Calibri" w:hAnsi="Calibri" w:cs="Calibri"/>
          <w:sz w:val="22"/>
          <w:szCs w:val="22"/>
        </w:rPr>
      </w:pPr>
    </w:p>
    <w:p w14:paraId="17E90DCB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67CB55EE" w14:textId="1D3DE462" w:rsidR="00013830" w:rsidRDefault="007C6A31" w:rsidP="00013830">
      <w:p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>Poskytnutie osobných údajov je dobrovoľné, avšak nevyhnutné na zabezpečenie komunikácie a vybavenie požiadaviek podnikateľského subjektu. Bez ich poskytnutia nie je možné efektívne komunikovať a reagovať na požiadavky.</w:t>
      </w:r>
    </w:p>
    <w:p w14:paraId="494A38CC" w14:textId="77777777" w:rsidR="007C6A31" w:rsidRPr="00013830" w:rsidRDefault="007C6A31" w:rsidP="00013830">
      <w:pPr>
        <w:jc w:val="both"/>
        <w:rPr>
          <w:rFonts w:ascii="Calibri" w:hAnsi="Calibri" w:cs="Calibri"/>
          <w:sz w:val="22"/>
          <w:szCs w:val="22"/>
        </w:rPr>
      </w:pPr>
    </w:p>
    <w:p w14:paraId="7EAC6FF0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4264A327" w14:textId="057BBB76" w:rsidR="007C6A31" w:rsidRPr="007C6A31" w:rsidRDefault="007C6A31" w:rsidP="007C6A31">
      <w:p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 xml:space="preserve">Osobné údaje sú získavané priamo od dotknutej osoby, najmä od kontaktnej osoby podnikateľského subjektu prostredníctvom telefonickej, e-mailovej alebo osobnej komunikácie, ako aj prostredníctvom webových formulárov.  </w:t>
      </w:r>
    </w:p>
    <w:p w14:paraId="403A536F" w14:textId="76D35649" w:rsidR="007C6A31" w:rsidRPr="007C6A31" w:rsidRDefault="007C6A31" w:rsidP="007C6A31">
      <w:p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 xml:space="preserve">Osobné údaje sú ďalej získavané z predchádzajúcich účelov spracúvania, najmä z účelu „Prijímanie, spracovanie a vybavenie dopytov zákazníkov“, z účelu „Obhliadka a cenová ponuka“, z účelu „Uzatvorenie zmluvného vzťahu“ a z účelu „Realizácia servisu okien“, ako aj z účelu „Získavanie kontaktov na potenciálnych zákazníkov v teréne“, ak dotknutá osoba prejavila záujem o služby Prevádzkovateľa.  </w:t>
      </w:r>
    </w:p>
    <w:p w14:paraId="527BABCE" w14:textId="189FAF01" w:rsidR="00013830" w:rsidRDefault="007C6A31" w:rsidP="007C6A31">
      <w:pPr>
        <w:jc w:val="both"/>
        <w:rPr>
          <w:rFonts w:ascii="Calibri" w:hAnsi="Calibri" w:cs="Calibri"/>
          <w:sz w:val="22"/>
          <w:szCs w:val="22"/>
        </w:rPr>
      </w:pPr>
      <w:r w:rsidRPr="007C6A31">
        <w:rPr>
          <w:rFonts w:ascii="Calibri" w:hAnsi="Calibri" w:cs="Calibri"/>
          <w:sz w:val="22"/>
          <w:szCs w:val="22"/>
        </w:rPr>
        <w:t>Osobné údaje môžu pochádzať aj zo spoločného spracúvania osobných údajov medzi spoločnými prevádzkovateľmi podľa čl. 26 Nariadenia GDPR, najmä z účelov získavania kontaktov na potenciálnych zákazníkov a evidencie a vybavenia dopytov zákazníkov.</w:t>
      </w:r>
    </w:p>
    <w:p w14:paraId="246D0594" w14:textId="77777777" w:rsidR="007C6A31" w:rsidRPr="00013830" w:rsidRDefault="007C6A31" w:rsidP="007C6A31">
      <w:pPr>
        <w:jc w:val="both"/>
        <w:rPr>
          <w:rFonts w:ascii="Calibri" w:hAnsi="Calibri" w:cs="Calibri"/>
          <w:sz w:val="22"/>
          <w:szCs w:val="22"/>
        </w:rPr>
      </w:pPr>
    </w:p>
    <w:p w14:paraId="6D7ADAE5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1D2C73F6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22ABD" w14:textId="77777777" w:rsidR="00706C04" w:rsidRDefault="00706C04" w:rsidP="00FC76BE">
      <w:r>
        <w:separator/>
      </w:r>
    </w:p>
  </w:endnote>
  <w:endnote w:type="continuationSeparator" w:id="0">
    <w:p w14:paraId="426EF718" w14:textId="77777777" w:rsidR="00706C04" w:rsidRDefault="00706C04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3BA26" w14:textId="77777777" w:rsidR="00706C04" w:rsidRDefault="00706C04" w:rsidP="00FC76BE">
      <w:r>
        <w:separator/>
      </w:r>
    </w:p>
  </w:footnote>
  <w:footnote w:type="continuationSeparator" w:id="0">
    <w:p w14:paraId="17589A32" w14:textId="77777777" w:rsidR="00706C04" w:rsidRDefault="00706C04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61BA"/>
    <w:multiLevelType w:val="hybridMultilevel"/>
    <w:tmpl w:val="B464144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30D50"/>
    <w:multiLevelType w:val="hybridMultilevel"/>
    <w:tmpl w:val="D0A023A4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1D521A"/>
    <w:multiLevelType w:val="multilevel"/>
    <w:tmpl w:val="0D70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BE3471"/>
    <w:multiLevelType w:val="hybridMultilevel"/>
    <w:tmpl w:val="2E6EA7D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80E36"/>
    <w:multiLevelType w:val="multilevel"/>
    <w:tmpl w:val="9EF4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9020B"/>
    <w:multiLevelType w:val="hybridMultilevel"/>
    <w:tmpl w:val="00029B0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E06918"/>
    <w:multiLevelType w:val="hybridMultilevel"/>
    <w:tmpl w:val="02DC0DF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C76AF2"/>
    <w:multiLevelType w:val="hybridMultilevel"/>
    <w:tmpl w:val="9F9A56C8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AE65B2"/>
    <w:multiLevelType w:val="multilevel"/>
    <w:tmpl w:val="58F2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DA1F0F"/>
    <w:multiLevelType w:val="hybridMultilevel"/>
    <w:tmpl w:val="7AA6AFA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FD4278"/>
    <w:multiLevelType w:val="hybridMultilevel"/>
    <w:tmpl w:val="59A0BF5A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F344AF"/>
    <w:multiLevelType w:val="multilevel"/>
    <w:tmpl w:val="760C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347613"/>
    <w:multiLevelType w:val="hybridMultilevel"/>
    <w:tmpl w:val="10D88F8E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07DD5"/>
    <w:multiLevelType w:val="multilevel"/>
    <w:tmpl w:val="7182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615BDB"/>
    <w:multiLevelType w:val="hybridMultilevel"/>
    <w:tmpl w:val="67E40D4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772DBE"/>
    <w:multiLevelType w:val="hybridMultilevel"/>
    <w:tmpl w:val="05168DE8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44CAB"/>
    <w:multiLevelType w:val="hybridMultilevel"/>
    <w:tmpl w:val="1EF8817A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18"/>
  </w:num>
  <w:num w:numId="2" w16cid:durableId="455610865">
    <w:abstractNumId w:val="14"/>
  </w:num>
  <w:num w:numId="3" w16cid:durableId="1728188711">
    <w:abstractNumId w:val="20"/>
  </w:num>
  <w:num w:numId="4" w16cid:durableId="1620334415">
    <w:abstractNumId w:val="19"/>
  </w:num>
  <w:num w:numId="5" w16cid:durableId="1718237705">
    <w:abstractNumId w:val="11"/>
  </w:num>
  <w:num w:numId="6" w16cid:durableId="1182400983">
    <w:abstractNumId w:val="28"/>
  </w:num>
  <w:num w:numId="7" w16cid:durableId="76756068">
    <w:abstractNumId w:val="9"/>
  </w:num>
  <w:num w:numId="8" w16cid:durableId="1085497333">
    <w:abstractNumId w:val="24"/>
  </w:num>
  <w:num w:numId="9" w16cid:durableId="1433817281">
    <w:abstractNumId w:val="1"/>
  </w:num>
  <w:num w:numId="10" w16cid:durableId="133646871">
    <w:abstractNumId w:val="21"/>
  </w:num>
  <w:num w:numId="11" w16cid:durableId="1796942173">
    <w:abstractNumId w:val="10"/>
  </w:num>
  <w:num w:numId="12" w16cid:durableId="1936476971">
    <w:abstractNumId w:val="4"/>
  </w:num>
  <w:num w:numId="13" w16cid:durableId="2077893367">
    <w:abstractNumId w:val="35"/>
  </w:num>
  <w:num w:numId="14" w16cid:durableId="646977004">
    <w:abstractNumId w:val="7"/>
  </w:num>
  <w:num w:numId="15" w16cid:durableId="1967007816">
    <w:abstractNumId w:val="16"/>
  </w:num>
  <w:num w:numId="16" w16cid:durableId="1012224253">
    <w:abstractNumId w:val="3"/>
  </w:num>
  <w:num w:numId="17" w16cid:durableId="852836507">
    <w:abstractNumId w:val="23"/>
  </w:num>
  <w:num w:numId="18" w16cid:durableId="1942566274">
    <w:abstractNumId w:val="15"/>
  </w:num>
  <w:num w:numId="19" w16cid:durableId="421292973">
    <w:abstractNumId w:val="34"/>
  </w:num>
  <w:num w:numId="20" w16cid:durableId="284312633">
    <w:abstractNumId w:val="13"/>
  </w:num>
  <w:num w:numId="21" w16cid:durableId="1817143137">
    <w:abstractNumId w:val="36"/>
  </w:num>
  <w:num w:numId="22" w16cid:durableId="388843485">
    <w:abstractNumId w:val="26"/>
  </w:num>
  <w:num w:numId="23" w16cid:durableId="1435518000">
    <w:abstractNumId w:val="32"/>
  </w:num>
  <w:num w:numId="24" w16cid:durableId="394816953">
    <w:abstractNumId w:val="8"/>
  </w:num>
  <w:num w:numId="25" w16cid:durableId="1772581447">
    <w:abstractNumId w:val="5"/>
  </w:num>
  <w:num w:numId="26" w16cid:durableId="941762103">
    <w:abstractNumId w:val="30"/>
  </w:num>
  <w:num w:numId="27" w16cid:durableId="359666183">
    <w:abstractNumId w:val="25"/>
  </w:num>
  <w:num w:numId="28" w16cid:durableId="1871645546">
    <w:abstractNumId w:val="2"/>
  </w:num>
  <w:num w:numId="29" w16cid:durableId="335956855">
    <w:abstractNumId w:val="22"/>
  </w:num>
  <w:num w:numId="30" w16cid:durableId="1469393896">
    <w:abstractNumId w:val="6"/>
  </w:num>
  <w:num w:numId="31" w16cid:durableId="1983806624">
    <w:abstractNumId w:val="31"/>
  </w:num>
  <w:num w:numId="32" w16cid:durableId="1627738158">
    <w:abstractNumId w:val="12"/>
  </w:num>
  <w:num w:numId="33" w16cid:durableId="844242781">
    <w:abstractNumId w:val="33"/>
  </w:num>
  <w:num w:numId="34" w16cid:durableId="920286385">
    <w:abstractNumId w:val="38"/>
  </w:num>
  <w:num w:numId="35" w16cid:durableId="215438694">
    <w:abstractNumId w:val="0"/>
  </w:num>
  <w:num w:numId="36" w16cid:durableId="192495888">
    <w:abstractNumId w:val="17"/>
  </w:num>
  <w:num w:numId="37" w16cid:durableId="157423950">
    <w:abstractNumId w:val="37"/>
  </w:num>
  <w:num w:numId="38" w16cid:durableId="177742898">
    <w:abstractNumId w:val="29"/>
  </w:num>
  <w:num w:numId="39" w16cid:durableId="1998806147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13830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70FB3"/>
    <w:rsid w:val="002B29BA"/>
    <w:rsid w:val="002B333C"/>
    <w:rsid w:val="002D1C39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06C04"/>
    <w:rsid w:val="00725639"/>
    <w:rsid w:val="007449B4"/>
    <w:rsid w:val="0076520B"/>
    <w:rsid w:val="007727C3"/>
    <w:rsid w:val="007B17DB"/>
    <w:rsid w:val="007B1C84"/>
    <w:rsid w:val="007C6A31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92060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23FE9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13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138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2</Pages>
  <Words>642</Words>
  <Characters>4311</Characters>
  <Application>Microsoft Office Word</Application>
  <DocSecurity>0</DocSecurity>
  <Lines>116</Lines>
  <Paragraphs>76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4877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134</cp:revision>
  <dcterms:created xsi:type="dcterms:W3CDTF">2021-12-02T10:55:00Z</dcterms:created>
  <dcterms:modified xsi:type="dcterms:W3CDTF">2026-04-16T10:33:00Z</dcterms:modified>
  <cp:category/>
</cp:coreProperties>
</file>